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EA" w:rsidRPr="004B76B1" w:rsidRDefault="002650A0" w:rsidP="002650A0">
      <w:pPr>
        <w:shd w:val="clear" w:color="auto" w:fill="FFFFFF"/>
        <w:spacing w:after="0" w:line="240" w:lineRule="atLeast"/>
        <w:ind w:hanging="142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 w:color="FFFFFF" w:themeColor="background1"/>
          <w:lang w:eastAsia="ru-RU"/>
        </w:rPr>
        <w:t xml:space="preserve">            </w:t>
      </w:r>
      <w:r w:rsidR="003850EA" w:rsidRPr="004B76B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 w:color="FFFFFF" w:themeColor="background1"/>
          <w:lang w:eastAsia="ru-RU"/>
        </w:rPr>
        <w:t>Конспект урока математики 2 класс: Единицы массы. Центнер, тонна, грамм</w:t>
      </w:r>
    </w:p>
    <w:p w:rsidR="003850EA" w:rsidRPr="004B76B1" w:rsidRDefault="003850EA" w:rsidP="002650A0">
      <w:pPr>
        <w:shd w:val="clear" w:color="auto" w:fill="FFFFFF"/>
        <w:spacing w:after="0" w:line="240" w:lineRule="atLeast"/>
        <w:ind w:left="708" w:hanging="142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eastAsia="ru-RU"/>
        </w:rPr>
        <w:t>Тема исследования:</w:t>
      </w: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Как изменится процесс обучения, если я научу детей самооцениванию и взаимооцениванию?</w:t>
      </w:r>
    </w:p>
    <w:p w:rsidR="003850EA" w:rsidRPr="004B76B1" w:rsidRDefault="003850EA" w:rsidP="002650A0">
      <w:pPr>
        <w:shd w:val="clear" w:color="auto" w:fill="FFFFFF"/>
        <w:spacing w:after="0" w:line="240" w:lineRule="atLeast"/>
        <w:ind w:left="708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eastAsia="ru-RU"/>
        </w:rPr>
        <w:t>Цель исследования:</w:t>
      </w: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обучение самооцениванию и взаимооцениванию  для повышение мотивации </w:t>
      </w:r>
    </w:p>
    <w:p w:rsidR="003850EA" w:rsidRPr="004B76B1" w:rsidRDefault="003850EA" w:rsidP="002650A0">
      <w:pPr>
        <w:shd w:val="clear" w:color="auto" w:fill="FFFFFF"/>
        <w:spacing w:after="0" w:line="240" w:lineRule="atLeast"/>
        <w:ind w:left="708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 w:themeColor="background1"/>
          <w:lang w:eastAsia="ru-RU"/>
        </w:rPr>
        <w:t>Цель урока:</w:t>
      </w:r>
      <w:r w:rsidRPr="004B76B1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 xml:space="preserve"> формирование понятие о сотне, нумерации трехзначных чисел; умений сравнивать трехзначные числа, обсуждение новых измерения массы.</w:t>
      </w:r>
    </w:p>
    <w:p w:rsidR="003850EA" w:rsidRPr="004B76B1" w:rsidRDefault="003850EA" w:rsidP="002650A0">
      <w:pPr>
        <w:shd w:val="clear" w:color="auto" w:fill="FFFFFF"/>
        <w:spacing w:after="0" w:line="240" w:lineRule="atLeast"/>
        <w:ind w:left="708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 w:themeColor="background1"/>
          <w:lang w:eastAsia="ru-RU"/>
        </w:rPr>
        <w:t>Ожидаемые результаты:</w:t>
      </w:r>
    </w:p>
    <w:p w:rsidR="003850EA" w:rsidRPr="004B76B1" w:rsidRDefault="003850EA" w:rsidP="002650A0">
      <w:pPr>
        <w:shd w:val="clear" w:color="auto" w:fill="FFFFFF"/>
        <w:spacing w:after="0" w:line="240" w:lineRule="atLeast"/>
        <w:ind w:left="708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-умеют обсуждать и оценивать друг друга.</w:t>
      </w:r>
    </w:p>
    <w:p w:rsidR="003850EA" w:rsidRPr="004B76B1" w:rsidRDefault="003850EA" w:rsidP="002650A0">
      <w:pPr>
        <w:shd w:val="clear" w:color="auto" w:fill="FFFFFF"/>
        <w:spacing w:after="0" w:line="240" w:lineRule="atLeast"/>
        <w:ind w:left="708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-умеют представить ответ на заданный вопрос.</w:t>
      </w:r>
    </w:p>
    <w:p w:rsidR="003850EA" w:rsidRPr="004B76B1" w:rsidRDefault="003850EA" w:rsidP="002650A0">
      <w:pPr>
        <w:shd w:val="clear" w:color="auto" w:fill="FFFFFF"/>
        <w:spacing w:after="0" w:line="240" w:lineRule="atLeast"/>
        <w:ind w:left="708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 w:themeColor="background1"/>
          <w:lang w:eastAsia="ru-RU"/>
        </w:rPr>
        <w:t>Критерии успеха:</w:t>
      </w:r>
    </w:p>
    <w:p w:rsidR="003850EA" w:rsidRPr="004B76B1" w:rsidRDefault="003850EA" w:rsidP="002650A0">
      <w:pPr>
        <w:shd w:val="clear" w:color="auto" w:fill="FFFFFF"/>
        <w:spacing w:after="0" w:line="240" w:lineRule="atLeast"/>
        <w:ind w:left="708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Я умею оценивать результат работы</w:t>
      </w:r>
    </w:p>
    <w:p w:rsidR="003850EA" w:rsidRPr="004B76B1" w:rsidRDefault="003850EA" w:rsidP="002650A0">
      <w:pPr>
        <w:shd w:val="clear" w:color="auto" w:fill="FFFFFF"/>
        <w:spacing w:after="0" w:line="240" w:lineRule="atLeast"/>
        <w:ind w:left="708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Я могу оказать помощь в работе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2993"/>
        <w:gridCol w:w="3597"/>
        <w:gridCol w:w="120"/>
        <w:gridCol w:w="4064"/>
      </w:tblGrid>
      <w:tr w:rsidR="003850EA" w:rsidRPr="004B76B1" w:rsidTr="002650A0">
        <w:tc>
          <w:tcPr>
            <w:tcW w:w="3119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  <w:t>Этапы урока, время</w:t>
            </w:r>
          </w:p>
        </w:tc>
        <w:tc>
          <w:tcPr>
            <w:tcW w:w="3828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  <w:t>Деятельность учителя</w:t>
            </w:r>
          </w:p>
        </w:tc>
        <w:tc>
          <w:tcPr>
            <w:tcW w:w="3827" w:type="dxa"/>
            <w:gridSpan w:val="2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  <w:t>Деятельность учащихся</w:t>
            </w:r>
          </w:p>
        </w:tc>
      </w:tr>
      <w:tr w:rsidR="003850EA" w:rsidRPr="004B76B1" w:rsidTr="002650A0">
        <w:tc>
          <w:tcPr>
            <w:tcW w:w="3119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  <w:t>1.Организационно-мотивационный (2мин)</w:t>
            </w:r>
          </w:p>
        </w:tc>
        <w:tc>
          <w:tcPr>
            <w:tcW w:w="3828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  <w:t>Приветствие. Создание коллаборативной среды.</w:t>
            </w:r>
          </w:p>
        </w:tc>
        <w:tc>
          <w:tcPr>
            <w:tcW w:w="3827" w:type="dxa"/>
            <w:gridSpan w:val="2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 w:color="FFFFFF" w:themeColor="background1"/>
                <w:lang w:eastAsia="ru-RU"/>
              </w:rPr>
              <w:t>Приветствие</w:t>
            </w:r>
          </w:p>
        </w:tc>
      </w:tr>
      <w:tr w:rsidR="003850EA" w:rsidRPr="004B76B1" w:rsidTr="002650A0">
        <w:tc>
          <w:tcPr>
            <w:tcW w:w="3119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2Математический диктант</w:t>
            </w:r>
          </w:p>
        </w:tc>
        <w:tc>
          <w:tcPr>
            <w:tcW w:w="3828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4дес 6ед, 7дес, 8дес9ед, 10дес,3дес6ед.</w:t>
            </w:r>
          </w:p>
        </w:tc>
        <w:tc>
          <w:tcPr>
            <w:tcW w:w="3827" w:type="dxa"/>
            <w:gridSpan w:val="2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Проверяют в паре. (листы самооценивание)</w:t>
            </w:r>
          </w:p>
        </w:tc>
      </w:tr>
      <w:tr w:rsidR="003850EA" w:rsidRPr="004B76B1" w:rsidTr="002650A0">
        <w:tc>
          <w:tcPr>
            <w:tcW w:w="3119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3 Введение в тему (10 мин)</w:t>
            </w:r>
          </w:p>
        </w:tc>
        <w:tc>
          <w:tcPr>
            <w:tcW w:w="3828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Инструктаж по стратегии "Думай в паре и делись".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Наблюдение за работой каждого ученика,  корректировка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– Что вы можете сказать о своем понимании задания?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 Сегодня мы все будем оценивать  жестами.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 – Если было интересно, легко, во всем разобрались, все понятно – 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 – Если  трудности, сомнения,  проблемы –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 – Если не разобрались в задании,  не поняли  –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Наблюдение за выполнением заданий: оценивание степени понимания; совместное обучение: талантливые и одаренные; оценивание критического мышления по отношению к доказательствам осмысления вопроса высокого уровня.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 xml:space="preserve">Даю таблицу измерения  </w:t>
            </w: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lastRenderedPageBreak/>
              <w:t>массы. 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1т=1000кг, 1т=10ц, 1ц=100кг</w:t>
            </w:r>
          </w:p>
        </w:tc>
        <w:tc>
          <w:tcPr>
            <w:tcW w:w="3827" w:type="dxa"/>
            <w:gridSpan w:val="2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 w:color="FFFFFF" w:themeColor="background1"/>
                <w:lang w:eastAsia="ru-RU"/>
              </w:rPr>
              <w:lastRenderedPageBreak/>
              <w:t>- </w:t>
            </w: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Могли бы вы распределить меры веса согласно следующим животным:(ИКТ) мышка – 3…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Кошка – 3…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Слон – 3…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Лошадь – 3…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 xml:space="preserve">Работа в </w:t>
            </w:r>
            <w:r w:rsidR="007E08DF"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группах по</w:t>
            </w: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 xml:space="preserve"> стратегии "Думай в </w:t>
            </w:r>
            <w:bookmarkStart w:id="0" w:name="_GoBack"/>
            <w:bookmarkEnd w:id="0"/>
            <w:r w:rsidR="007E08DF"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паре и</w:t>
            </w: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 xml:space="preserve"> делись". 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 Оценивание "Жесты"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Я все понял…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У меня проблемы…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Я ничего не понял…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Объясните, что  у вас не получается. 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Сможете ли  вы  теперь, используя таблицу измерения  массы  справиться  заданием?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Продолжение работы над  первым заданием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Оценивание "Жесты"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Я все понял…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У меня проблемы…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Я ничего не понял…</w:t>
            </w:r>
          </w:p>
        </w:tc>
      </w:tr>
      <w:tr w:rsidR="003850EA" w:rsidRPr="004B76B1" w:rsidTr="002650A0">
        <w:tc>
          <w:tcPr>
            <w:tcW w:w="10774" w:type="dxa"/>
            <w:gridSpan w:val="4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4. Физминутка (2 мин)</w:t>
            </w:r>
          </w:p>
        </w:tc>
      </w:tr>
      <w:tr w:rsidR="003850EA" w:rsidRPr="004B76B1" w:rsidTr="009B46A8">
        <w:tc>
          <w:tcPr>
            <w:tcW w:w="3119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5.Изучение н\м</w:t>
            </w:r>
          </w:p>
        </w:tc>
        <w:tc>
          <w:tcPr>
            <w:tcW w:w="3969" w:type="dxa"/>
            <w:gridSpan w:val="2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2сотни=200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3сотни=300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</w:p>
        </w:tc>
        <w:tc>
          <w:tcPr>
            <w:tcW w:w="3686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Чтение уч-ся трехзначных чисел.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524,879,502,999,1000,509,333,567</w:t>
            </w:r>
          </w:p>
        </w:tc>
      </w:tr>
      <w:tr w:rsidR="003850EA" w:rsidRPr="004B76B1" w:rsidTr="009B46A8">
        <w:tc>
          <w:tcPr>
            <w:tcW w:w="3119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6.Закрепление</w:t>
            </w:r>
          </w:p>
        </w:tc>
        <w:tc>
          <w:tcPr>
            <w:tcW w:w="3969" w:type="dxa"/>
            <w:gridSpan w:val="2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№4,№5- с комментированием у доски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№6-работа с диаграммами.</w:t>
            </w:r>
          </w:p>
        </w:tc>
        <w:tc>
          <w:tcPr>
            <w:tcW w:w="3686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</w:p>
        </w:tc>
      </w:tr>
      <w:tr w:rsidR="003850EA" w:rsidRPr="004B76B1" w:rsidTr="009B46A8">
        <w:tc>
          <w:tcPr>
            <w:tcW w:w="3119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7.Рефлексия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Запись д/з</w:t>
            </w:r>
          </w:p>
        </w:tc>
        <w:tc>
          <w:tcPr>
            <w:tcW w:w="3969" w:type="dxa"/>
            <w:gridSpan w:val="2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Наблюдение за выполнением задания, степени оценивания понимания.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Что понравилось на уроке?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Что было интересно?</w:t>
            </w:r>
          </w:p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Что не понял?</w:t>
            </w:r>
          </w:p>
        </w:tc>
        <w:tc>
          <w:tcPr>
            <w:tcW w:w="3686" w:type="dxa"/>
          </w:tcPr>
          <w:p w:rsidR="003850EA" w:rsidRPr="004B76B1" w:rsidRDefault="003850EA" w:rsidP="002650A0">
            <w:pPr>
              <w:spacing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4B76B1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Говорят свои размышления об уроке</w:t>
            </w:r>
          </w:p>
        </w:tc>
      </w:tr>
    </w:tbl>
    <w:p w:rsidR="00E35749" w:rsidRPr="004B76B1" w:rsidRDefault="007E08DF" w:rsidP="002650A0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          </w:t>
      </w:r>
      <w:r w:rsidR="00E35749" w:rsidRPr="004B76B1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Рефлексивный отчёт по уроку математике</w:t>
      </w:r>
    </w:p>
    <w:p w:rsidR="00E35749" w:rsidRPr="004B76B1" w:rsidRDefault="007E08DF" w:rsidP="00E3574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35749" w:rsidRPr="004B76B1">
        <w:rPr>
          <w:rFonts w:ascii="Times New Roman" w:hAnsi="Times New Roman" w:cs="Times New Roman"/>
          <w:b/>
          <w:bCs/>
          <w:sz w:val="28"/>
          <w:szCs w:val="28"/>
        </w:rPr>
        <w:t xml:space="preserve">ГУ «Средняя школа№2 </w:t>
      </w:r>
      <w:proofErr w:type="spellStart"/>
      <w:r w:rsidR="00E35749" w:rsidRPr="004B76B1">
        <w:rPr>
          <w:rFonts w:ascii="Times New Roman" w:hAnsi="Times New Roman" w:cs="Times New Roman"/>
          <w:b/>
          <w:bCs/>
          <w:sz w:val="28"/>
          <w:szCs w:val="28"/>
        </w:rPr>
        <w:t>г.Есиль</w:t>
      </w:r>
      <w:proofErr w:type="spellEnd"/>
      <w:r w:rsidR="00E35749" w:rsidRPr="004B76B1">
        <w:rPr>
          <w:rFonts w:ascii="Times New Roman" w:hAnsi="Times New Roman" w:cs="Times New Roman"/>
          <w:b/>
          <w:bCs/>
          <w:sz w:val="28"/>
          <w:szCs w:val="28"/>
        </w:rPr>
        <w:t xml:space="preserve"> отдела образования Есильского района»</w:t>
      </w:r>
    </w:p>
    <w:p w:rsidR="003C2EAB" w:rsidRPr="004B76B1" w:rsidRDefault="00E35749" w:rsidP="00E3574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hAnsi="Times New Roman" w:cs="Times New Roman"/>
          <w:b/>
          <w:bCs/>
          <w:sz w:val="28"/>
          <w:szCs w:val="28"/>
        </w:rPr>
        <w:t xml:space="preserve">учителя </w:t>
      </w:r>
      <w:r w:rsidRPr="004B76B1"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eastAsia="ru-RU"/>
        </w:rPr>
        <w:t xml:space="preserve"> начальных классов</w:t>
      </w:r>
    </w:p>
    <w:p w:rsidR="00E35749" w:rsidRPr="004B76B1" w:rsidRDefault="00E35749" w:rsidP="00E3574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eastAsia="ru-RU"/>
        </w:rPr>
      </w:pPr>
      <w:proofErr w:type="spellStart"/>
      <w:r w:rsidRPr="004B76B1"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eastAsia="ru-RU"/>
        </w:rPr>
        <w:t>Омарбековой</w:t>
      </w:r>
      <w:proofErr w:type="spellEnd"/>
      <w:r w:rsidRPr="004B76B1"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eastAsia="ru-RU"/>
        </w:rPr>
        <w:t xml:space="preserve"> А.Б.</w:t>
      </w:r>
    </w:p>
    <w:p w:rsidR="003C2EAB" w:rsidRPr="004B76B1" w:rsidRDefault="003C2EAB" w:rsidP="003C2E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</w:pPr>
    </w:p>
    <w:p w:rsidR="003C2EAB" w:rsidRPr="004B76B1" w:rsidRDefault="003C2EAB" w:rsidP="003C2E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          Цель: обсуждение новых единиц измерения </w:t>
      </w:r>
      <w:r w:rsidR="007E08DF"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массы, (</w:t>
      </w: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взаимообмен знаниями)</w:t>
      </w:r>
    </w:p>
    <w:p w:rsidR="003C2EAB" w:rsidRPr="004B76B1" w:rsidRDefault="003C2EAB" w:rsidP="003C2E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</w:pPr>
    </w:p>
    <w:p w:rsidR="003C2EAB" w:rsidRPr="004B76B1" w:rsidRDefault="007E08DF" w:rsidP="002650A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При формировании</w:t>
      </w:r>
      <w:r w:rsidR="003C2EAB"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состава пар я учла взаимоотношение и симпатию всех учащихся, их успеваемость по предмету. В ведение тему была поставлена проблема во время </w:t>
      </w: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решения,</w:t>
      </w:r>
      <w:r w:rsidR="003C2EAB"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которого дети работали по </w:t>
      </w: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стратегии «</w:t>
      </w:r>
      <w:r w:rsidR="003C2EAB"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Думай и делись» При наблюдении за уч-ся я обратила внимание, что слабомотивированным детям трудно было решить проблему с распределением веса зверей. А сильные сразу  определили, что нужно работать по таблице измерения массы.  И </w:t>
      </w: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ребята, работая</w:t>
      </w:r>
      <w:r w:rsidR="003C2EAB"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в парах с помощью данной </w:t>
      </w: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таблицы, правильно</w:t>
      </w:r>
      <w:r w:rsidR="003C2EAB"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распределили вес всех животных. При проведении рефлексии данного этапа уч-ся сделали вывод: </w:t>
      </w:r>
      <w:r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«чтобы</w:t>
      </w:r>
      <w:r w:rsidR="003C2EAB" w:rsidRPr="004B76B1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определить массы разной тяжести, нужны единицы измерения».</w:t>
      </w:r>
      <w:r w:rsidR="003C2EAB" w:rsidRPr="004B7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  <w:t xml:space="preserve"> Оценивание проведено по стратегии «Жесты», которая показала положительный результат данного этапа  работы. Оценивая себя с помощью простых жестов, дети получили эмоциональную разрядку, которая способствовала дальнейшей работе учащихся. На этапе закрепления проверялось применение полученных знаний на практике, через решение дифференцированных заданий. Во время заполнения листов самооценки, у уч-ся появилась заинтересованность в получении наивысшего балла, для хорошей оценки за урок, это способствует мотивации в их обучении. </w:t>
      </w:r>
      <w:proofErr w:type="spellStart"/>
      <w:r w:rsidR="003C2EAB" w:rsidRPr="004B7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  <w:t>ТиО</w:t>
      </w:r>
      <w:proofErr w:type="spellEnd"/>
      <w:r w:rsidR="003C2EAB" w:rsidRPr="004B7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  <w:t xml:space="preserve"> всегда справлялись с работой раньше и оказывали помощь </w:t>
      </w:r>
      <w:r w:rsidRPr="004B7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  <w:t>слабоуспевающим. (</w:t>
      </w:r>
      <w:r w:rsidR="003C2EAB" w:rsidRPr="004B7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  <w:t>но не все дети с желанием помогают своим товарищам.)</w:t>
      </w:r>
    </w:p>
    <w:p w:rsidR="003C2EAB" w:rsidRPr="004B76B1" w:rsidRDefault="003C2EAB" w:rsidP="003C2EAB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</w:pPr>
      <w:r w:rsidRPr="004B7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  <w:t xml:space="preserve">На завершающем этапе урока, при подведение итогов, не все дети серьезно отнеслись к подсчету количества баллов и выведения </w:t>
      </w:r>
      <w:proofErr w:type="spellStart"/>
      <w:r w:rsidRPr="004B7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  <w:t>суммативной</w:t>
      </w:r>
      <w:proofErr w:type="spellEnd"/>
      <w:r w:rsidRPr="004B7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  <w:lang w:eastAsia="ru-RU"/>
        </w:rPr>
        <w:t xml:space="preserve"> оценки. И на это нужно обратить внимание и продолжить работу в этом плане.</w:t>
      </w:r>
    </w:p>
    <w:p w:rsidR="003E696E" w:rsidRDefault="007E08DF" w:rsidP="003850EA">
      <w:pPr>
        <w:rPr>
          <w:sz w:val="28"/>
          <w:szCs w:val="28"/>
        </w:rPr>
      </w:pPr>
      <w:r w:rsidRPr="007E08D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2598" cy="2409825"/>
            <wp:effectExtent l="0" t="0" r="0" b="0"/>
            <wp:docPr id="1" name="Рисунок 1" descr="E:\открытий урок.фото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крытий урок.фото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922" cy="241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Pr="007E08DF">
        <w:rPr>
          <w:noProof/>
          <w:sz w:val="28"/>
          <w:szCs w:val="28"/>
          <w:lang w:eastAsia="ru-RU"/>
        </w:rPr>
        <w:drawing>
          <wp:inline distT="0" distB="0" distL="0" distR="0">
            <wp:extent cx="3021965" cy="2390652"/>
            <wp:effectExtent l="0" t="0" r="0" b="0"/>
            <wp:docPr id="2" name="Рисунок 2" descr="E:\открытий урок.фото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крытий урок.фото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07" cy="239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DF" w:rsidRDefault="007E08DF" w:rsidP="003850EA">
      <w:pPr>
        <w:rPr>
          <w:sz w:val="28"/>
          <w:szCs w:val="28"/>
        </w:rPr>
      </w:pPr>
      <w:r w:rsidRPr="007E08DF">
        <w:rPr>
          <w:noProof/>
          <w:sz w:val="28"/>
          <w:szCs w:val="28"/>
          <w:lang w:eastAsia="ru-RU"/>
        </w:rPr>
        <w:drawing>
          <wp:inline distT="0" distB="0" distL="0" distR="0">
            <wp:extent cx="3211195" cy="2218975"/>
            <wp:effectExtent l="0" t="0" r="0" b="0"/>
            <wp:docPr id="3" name="Рисунок 3" descr="E:\открытий урок.фото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ткрытий урок.фото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24" cy="22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Pr="007E08DF">
        <w:rPr>
          <w:noProof/>
          <w:sz w:val="28"/>
          <w:szCs w:val="28"/>
          <w:lang w:eastAsia="ru-RU"/>
        </w:rPr>
        <w:drawing>
          <wp:inline distT="0" distB="0" distL="0" distR="0">
            <wp:extent cx="2996732" cy="2247900"/>
            <wp:effectExtent l="0" t="0" r="0" b="0"/>
            <wp:docPr id="4" name="Рисунок 4" descr="E:\открытий урок.фото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ткрытий урок.фото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86" cy="225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DF" w:rsidRPr="004B76B1" w:rsidRDefault="007E08DF" w:rsidP="003850EA">
      <w:pPr>
        <w:rPr>
          <w:sz w:val="28"/>
          <w:szCs w:val="28"/>
        </w:rPr>
      </w:pPr>
      <w:r w:rsidRPr="007E08DF">
        <w:rPr>
          <w:noProof/>
          <w:sz w:val="28"/>
          <w:szCs w:val="28"/>
          <w:lang w:eastAsia="ru-RU"/>
        </w:rPr>
        <w:drawing>
          <wp:inline distT="0" distB="0" distL="0" distR="0">
            <wp:extent cx="6457950" cy="3250565"/>
            <wp:effectExtent l="0" t="0" r="0" b="0"/>
            <wp:docPr id="6" name="Рисунок 6" descr="E:\открытий урок.фото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ткрытий урок.фото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52" cy="325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8DF" w:rsidRPr="004B76B1" w:rsidSect="002650A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0EA"/>
    <w:rsid w:val="00127D7C"/>
    <w:rsid w:val="002650A0"/>
    <w:rsid w:val="003850EA"/>
    <w:rsid w:val="003C2EAB"/>
    <w:rsid w:val="003E696E"/>
    <w:rsid w:val="004B76B1"/>
    <w:rsid w:val="004D11DE"/>
    <w:rsid w:val="007E08DF"/>
    <w:rsid w:val="009B46A8"/>
    <w:rsid w:val="00E3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D83E5-19E5-44D2-92D5-FCA9784C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2016-04-03T17:19:00Z</cp:lastPrinted>
  <dcterms:created xsi:type="dcterms:W3CDTF">2016-02-28T16:57:00Z</dcterms:created>
  <dcterms:modified xsi:type="dcterms:W3CDTF">2017-02-21T07:28:00Z</dcterms:modified>
</cp:coreProperties>
</file>